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98" w:rsidRPr="00BA745C" w:rsidRDefault="00557A98" w:rsidP="00CC3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Plan działania priorytetowego realizowany w okresie 01.0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4 r. do 30.06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  obejmuje:</w:t>
      </w:r>
    </w:p>
    <w:p w:rsidR="008D71C9" w:rsidRDefault="00CC3E11" w:rsidP="00CC3E11">
      <w:pPr>
        <w:jc w:val="both"/>
      </w:pPr>
      <w:r>
        <w:t xml:space="preserve">Domaradz – st. </w:t>
      </w:r>
      <w:proofErr w:type="spellStart"/>
      <w:r>
        <w:t>asp</w:t>
      </w:r>
      <w:proofErr w:type="spellEnd"/>
      <w:r>
        <w:t xml:space="preserve">. T. </w:t>
      </w:r>
      <w:proofErr w:type="spellStart"/>
      <w:r>
        <w:t>Rybczyk</w:t>
      </w:r>
      <w:proofErr w:type="spellEnd"/>
      <w:r>
        <w:t xml:space="preserve">: Nieustąpienie pierwszeństwa pieszym znajdującym się na przejściu dla pieszych albo wchodzącym na przejście na DK 19 w rejonie Zespołu Szkolno Przedszkolnego </w:t>
      </w:r>
      <w:r>
        <w:br/>
        <w:t>w Domaradzu.</w:t>
      </w:r>
    </w:p>
    <w:sectPr w:rsidR="008D71C9" w:rsidSect="008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A98"/>
    <w:rsid w:val="00557A98"/>
    <w:rsid w:val="008D71C9"/>
    <w:rsid w:val="00973A98"/>
    <w:rsid w:val="00CC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2024-01-03T11:21:00Z</dcterms:created>
  <dcterms:modified xsi:type="dcterms:W3CDTF">2024-01-03T11:21:00Z</dcterms:modified>
</cp:coreProperties>
</file>